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D539D">
      <w:pPr>
        <w:spacing w:before="182" w:line="222" w:lineRule="auto"/>
        <w:rPr>
          <w:rFonts w:hint="eastAsia" w:ascii="仿宋" w:hAnsi="仿宋" w:eastAsia="仿宋" w:cs="仿宋"/>
          <w:spacing w:val="-5"/>
          <w:sz w:val="28"/>
          <w:szCs w:val="28"/>
          <w:lang w:eastAsia="zh-CN"/>
        </w:rPr>
      </w:pPr>
      <w:r>
        <w:rPr>
          <w:rFonts w:ascii="仿宋" w:hAnsi="仿宋" w:eastAsia="仿宋" w:cs="仿宋"/>
          <w:spacing w:val="-5"/>
          <w:sz w:val="28"/>
          <w:szCs w:val="28"/>
        </w:rPr>
        <w:t>附件</w:t>
      </w:r>
      <w:r>
        <w:rPr>
          <w:rFonts w:hint="eastAsia" w:ascii="仿宋" w:hAnsi="仿宋" w:eastAsia="仿宋" w:cs="仿宋"/>
          <w:spacing w:val="-5"/>
          <w:sz w:val="28"/>
          <w:szCs w:val="28"/>
          <w:lang w:val="en-US" w:eastAsia="zh-CN"/>
        </w:rPr>
        <w:t>2</w:t>
      </w:r>
      <w:bookmarkStart w:id="0" w:name="_GoBack"/>
      <w:bookmarkEnd w:id="0"/>
    </w:p>
    <w:p w14:paraId="7297F379">
      <w:pPr>
        <w:widowControl w:val="0"/>
        <w:kinsoku/>
        <w:autoSpaceDE/>
        <w:autoSpaceDN/>
        <w:adjustRightInd/>
        <w:snapToGrid/>
        <w:spacing w:line="580" w:lineRule="exact"/>
        <w:jc w:val="center"/>
        <w:textAlignment w:val="auto"/>
        <w:rPr>
          <w:rFonts w:hint="eastAsia" w:ascii="黑体" w:hAnsi="黑体" w:eastAsia="黑体" w:cs="黑体"/>
          <w:snapToGrid/>
          <w:kern w:val="2"/>
          <w:sz w:val="36"/>
          <w:szCs w:val="36"/>
        </w:rPr>
      </w:pPr>
      <w:r>
        <w:rPr>
          <w:rFonts w:hint="eastAsia" w:ascii="黑体" w:hAnsi="黑体" w:eastAsia="黑体" w:cs="黑体"/>
          <w:snapToGrid/>
          <w:color w:val="auto"/>
          <w:kern w:val="2"/>
          <w:sz w:val="36"/>
          <w:szCs w:val="36"/>
          <w:u w:val="none"/>
        </w:rPr>
        <w:t>湖南省教师资格认定体检表</w:t>
      </w:r>
    </w:p>
    <w:p w14:paraId="07FC56F3">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r>
        <w:rPr>
          <w:rFonts w:hint="eastAsia" w:ascii="Times New Roman" w:hAnsi="Times New Roman" w:eastAsia="黑体" w:cs="Times New Roman"/>
          <w:snapToGrid/>
          <w:kern w:val="2"/>
          <w:sz w:val="28"/>
          <w:szCs w:val="28"/>
          <w:lang w:val="en-US" w:eastAsia="zh-CN"/>
        </w:rPr>
        <w:t xml:space="preserve">                                            第       号                                                 </w:t>
      </w:r>
    </w:p>
    <w:p w14:paraId="63AE1F68">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p>
    <w:p w14:paraId="6AEC41B5">
      <w:pPr>
        <w:widowControl w:val="0"/>
        <w:kinsoku/>
        <w:autoSpaceDE/>
        <w:autoSpaceDN/>
        <w:adjustRightInd/>
        <w:snapToGrid w:val="0"/>
        <w:ind w:right="-2"/>
        <w:jc w:val="center"/>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lang w:val="en-US" w:eastAsia="zh-CN"/>
        </w:rPr>
        <w:t xml:space="preserve">                                                                                                                                  </w:t>
      </w:r>
      <w:r>
        <w:rPr>
          <w:rFonts w:ascii="Times New Roman" w:hAnsi="Times New Roman" w:eastAsia="黑体" w:cs="Times New Roman"/>
          <w:snapToGrid/>
          <w:kern w:val="2"/>
          <w:sz w:val="28"/>
          <w:szCs w:val="28"/>
        </w:rPr>
        <w:t xml:space="preserve">                                           </w:t>
      </w:r>
    </w:p>
    <w:tbl>
      <w:tblPr>
        <w:tblStyle w:val="2"/>
        <w:tblpPr w:vertAnchor="page" w:horzAnchor="page" w:tblpX="1219" w:tblpY="3347"/>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6"/>
        <w:gridCol w:w="676"/>
        <w:gridCol w:w="218"/>
        <w:gridCol w:w="73"/>
        <w:gridCol w:w="427"/>
        <w:gridCol w:w="307"/>
        <w:gridCol w:w="183"/>
        <w:gridCol w:w="73"/>
        <w:gridCol w:w="434"/>
        <w:gridCol w:w="832"/>
        <w:gridCol w:w="24"/>
        <w:gridCol w:w="287"/>
        <w:gridCol w:w="51"/>
        <w:gridCol w:w="8"/>
        <w:gridCol w:w="73"/>
        <w:gridCol w:w="415"/>
        <w:gridCol w:w="493"/>
        <w:gridCol w:w="252"/>
        <w:gridCol w:w="39"/>
        <w:gridCol w:w="454"/>
        <w:gridCol w:w="61"/>
        <w:gridCol w:w="554"/>
        <w:gridCol w:w="918"/>
        <w:gridCol w:w="1787"/>
      </w:tblGrid>
      <w:tr w14:paraId="2449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1CE60BB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姓    名</w:t>
            </w:r>
          </w:p>
        </w:tc>
        <w:tc>
          <w:tcPr>
            <w:tcW w:w="1394" w:type="dxa"/>
            <w:gridSpan w:val="4"/>
            <w:tcBorders>
              <w:left w:val="single" w:color="000000" w:sz="4" w:space="0"/>
            </w:tcBorders>
            <w:noWrap w:val="0"/>
            <w:vAlign w:val="center"/>
          </w:tcPr>
          <w:p w14:paraId="60AC1FA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35EABC3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性别</w:t>
            </w:r>
          </w:p>
        </w:tc>
        <w:tc>
          <w:tcPr>
            <w:tcW w:w="856" w:type="dxa"/>
            <w:gridSpan w:val="2"/>
            <w:noWrap w:val="0"/>
            <w:vAlign w:val="center"/>
          </w:tcPr>
          <w:p w14:paraId="3CE50B3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4" w:type="dxa"/>
            <w:gridSpan w:val="5"/>
            <w:noWrap w:val="0"/>
            <w:vAlign w:val="center"/>
          </w:tcPr>
          <w:p w14:paraId="4915F21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婚否</w:t>
            </w:r>
          </w:p>
        </w:tc>
        <w:tc>
          <w:tcPr>
            <w:tcW w:w="784" w:type="dxa"/>
            <w:gridSpan w:val="3"/>
            <w:noWrap w:val="0"/>
            <w:vAlign w:val="center"/>
          </w:tcPr>
          <w:p w14:paraId="7874D7E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515" w:type="dxa"/>
            <w:gridSpan w:val="2"/>
            <w:noWrap w:val="0"/>
            <w:vAlign w:val="center"/>
          </w:tcPr>
          <w:p w14:paraId="7B59673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民族</w:t>
            </w:r>
          </w:p>
        </w:tc>
        <w:tc>
          <w:tcPr>
            <w:tcW w:w="1472" w:type="dxa"/>
            <w:gridSpan w:val="2"/>
            <w:noWrap w:val="0"/>
            <w:vAlign w:val="center"/>
          </w:tcPr>
          <w:p w14:paraId="4EB5589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618F38A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7F267F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半身</w:t>
            </w:r>
          </w:p>
          <w:p w14:paraId="740A49B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脱帽</w:t>
            </w:r>
          </w:p>
          <w:p w14:paraId="2658349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正面</w:t>
            </w:r>
          </w:p>
          <w:p w14:paraId="0325763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相片</w:t>
            </w:r>
          </w:p>
          <w:p w14:paraId="57731F3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E1FBB5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F7B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22746A8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出生年月</w:t>
            </w:r>
          </w:p>
        </w:tc>
        <w:tc>
          <w:tcPr>
            <w:tcW w:w="1394" w:type="dxa"/>
            <w:gridSpan w:val="4"/>
            <w:tcBorders>
              <w:left w:val="single" w:color="000000" w:sz="4" w:space="0"/>
            </w:tcBorders>
            <w:noWrap w:val="0"/>
            <w:vAlign w:val="center"/>
          </w:tcPr>
          <w:p w14:paraId="7F00EA4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3344CF0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身份证号</w:t>
            </w:r>
          </w:p>
        </w:tc>
        <w:tc>
          <w:tcPr>
            <w:tcW w:w="4461" w:type="dxa"/>
            <w:gridSpan w:val="14"/>
            <w:noWrap w:val="0"/>
            <w:vAlign w:val="center"/>
          </w:tcPr>
          <w:p w14:paraId="62A8453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2A936A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49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25728BC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最高学历</w:t>
            </w:r>
          </w:p>
        </w:tc>
        <w:tc>
          <w:tcPr>
            <w:tcW w:w="1394" w:type="dxa"/>
            <w:gridSpan w:val="4"/>
            <w:tcBorders>
              <w:left w:val="single" w:color="000000" w:sz="4" w:space="0"/>
            </w:tcBorders>
            <w:noWrap w:val="0"/>
            <w:vAlign w:val="center"/>
          </w:tcPr>
          <w:p w14:paraId="318C01A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5C3EB885">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工作单位</w:t>
            </w:r>
          </w:p>
        </w:tc>
        <w:tc>
          <w:tcPr>
            <w:tcW w:w="1690" w:type="dxa"/>
            <w:gridSpan w:val="7"/>
            <w:tcBorders>
              <w:right w:val="single" w:color="000000" w:sz="4" w:space="0"/>
            </w:tcBorders>
            <w:noWrap w:val="0"/>
            <w:vAlign w:val="center"/>
          </w:tcPr>
          <w:p w14:paraId="6D35328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tcBorders>
            <w:noWrap w:val="0"/>
            <w:vAlign w:val="center"/>
          </w:tcPr>
          <w:p w14:paraId="38A359D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户籍所在地</w:t>
            </w:r>
          </w:p>
        </w:tc>
        <w:tc>
          <w:tcPr>
            <w:tcW w:w="1987" w:type="dxa"/>
            <w:gridSpan w:val="4"/>
            <w:noWrap w:val="0"/>
            <w:vAlign w:val="center"/>
          </w:tcPr>
          <w:p w14:paraId="6BBBB9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4505F5D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86F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3D8E6DC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现住所及</w:t>
            </w:r>
          </w:p>
          <w:p w14:paraId="1EBFB3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通讯地址</w:t>
            </w:r>
          </w:p>
        </w:tc>
        <w:tc>
          <w:tcPr>
            <w:tcW w:w="4081" w:type="dxa"/>
            <w:gridSpan w:val="15"/>
            <w:tcBorders>
              <w:left w:val="single" w:color="000000" w:sz="4" w:space="0"/>
              <w:right w:val="single" w:color="000000" w:sz="4" w:space="0"/>
            </w:tcBorders>
            <w:noWrap w:val="0"/>
            <w:vAlign w:val="center"/>
          </w:tcPr>
          <w:p w14:paraId="75336AF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right w:val="single" w:color="000000" w:sz="4" w:space="0"/>
            </w:tcBorders>
            <w:noWrap w:val="0"/>
            <w:vAlign w:val="center"/>
          </w:tcPr>
          <w:p w14:paraId="6406448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申请资格种类</w:t>
            </w:r>
          </w:p>
        </w:tc>
        <w:tc>
          <w:tcPr>
            <w:tcW w:w="1987" w:type="dxa"/>
            <w:gridSpan w:val="4"/>
            <w:tcBorders>
              <w:left w:val="single" w:color="000000" w:sz="4" w:space="0"/>
            </w:tcBorders>
            <w:noWrap w:val="0"/>
            <w:vAlign w:val="center"/>
          </w:tcPr>
          <w:p w14:paraId="3B95509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46E08B5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82E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35" w:type="dxa"/>
            <w:gridSpan w:val="12"/>
            <w:noWrap w:val="0"/>
            <w:vAlign w:val="center"/>
          </w:tcPr>
          <w:p w14:paraId="6CAD1CFC">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既往病史</w:t>
            </w:r>
          </w:p>
          <w:p w14:paraId="389AB230">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（须明确标明肝炎、结核、皮肤病、性传播疾病、精神病、其他，并受检者确认签字）</w:t>
            </w:r>
          </w:p>
        </w:tc>
        <w:tc>
          <w:tcPr>
            <w:tcW w:w="5392" w:type="dxa"/>
            <w:gridSpan w:val="13"/>
            <w:noWrap w:val="0"/>
            <w:vAlign w:val="center"/>
          </w:tcPr>
          <w:p w14:paraId="3B41880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05FE80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739D80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受检者签名：</w:t>
            </w:r>
          </w:p>
        </w:tc>
      </w:tr>
      <w:tr w14:paraId="51E9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64" w:type="dxa"/>
            <w:gridSpan w:val="3"/>
            <w:noWrap w:val="0"/>
            <w:vAlign w:val="center"/>
          </w:tcPr>
          <w:p w14:paraId="7EF1C4F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家族病史</w:t>
            </w:r>
          </w:p>
        </w:tc>
        <w:tc>
          <w:tcPr>
            <w:tcW w:w="7963" w:type="dxa"/>
            <w:gridSpan w:val="22"/>
            <w:noWrap w:val="0"/>
            <w:vAlign w:val="center"/>
          </w:tcPr>
          <w:p w14:paraId="134A1EC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44B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36D10F4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五</w:t>
            </w:r>
          </w:p>
          <w:p w14:paraId="797F161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0FEF25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B8ACE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官</w:t>
            </w:r>
          </w:p>
          <w:p w14:paraId="6DAE6CA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29172C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F61645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666" w:type="dxa"/>
            <w:vMerge w:val="restart"/>
            <w:tcBorders>
              <w:right w:val="single" w:color="000000" w:sz="4" w:space="0"/>
            </w:tcBorders>
            <w:noWrap w:val="0"/>
            <w:vAlign w:val="center"/>
          </w:tcPr>
          <w:p w14:paraId="34DA3AB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w:t>
            </w:r>
          </w:p>
        </w:tc>
        <w:tc>
          <w:tcPr>
            <w:tcW w:w="967" w:type="dxa"/>
            <w:gridSpan w:val="3"/>
            <w:vMerge w:val="restart"/>
            <w:tcBorders>
              <w:left w:val="single" w:color="000000" w:sz="4" w:space="0"/>
            </w:tcBorders>
            <w:noWrap w:val="0"/>
            <w:vAlign w:val="center"/>
          </w:tcPr>
          <w:p w14:paraId="5C008E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424" w:type="dxa"/>
            <w:gridSpan w:val="5"/>
            <w:noWrap w:val="0"/>
            <w:vAlign w:val="center"/>
          </w:tcPr>
          <w:p w14:paraId="3E2C4AC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33E3CB5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矫正视力</w:t>
            </w:r>
          </w:p>
        </w:tc>
        <w:tc>
          <w:tcPr>
            <w:tcW w:w="1351" w:type="dxa"/>
            <w:gridSpan w:val="7"/>
            <w:noWrap w:val="0"/>
            <w:vAlign w:val="center"/>
          </w:tcPr>
          <w:p w14:paraId="033EA54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06" w:type="dxa"/>
            <w:gridSpan w:val="4"/>
            <w:vMerge w:val="restart"/>
            <w:noWrap w:val="0"/>
            <w:vAlign w:val="center"/>
          </w:tcPr>
          <w:p w14:paraId="387F2C2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hint="default" w:ascii="Times New Roman" w:hAnsi="Times New Roman" w:eastAsia="宋体" w:cs="Times New Roman"/>
                <w:snapToGrid/>
                <w:kern w:val="2"/>
                <w:sz w:val="18"/>
                <w:szCs w:val="18"/>
              </w:rPr>
              <w:t>辨</w:t>
            </w:r>
            <w:r>
              <w:rPr>
                <w:rFonts w:ascii="Times New Roman" w:hAnsi="Times New Roman" w:eastAsia="宋体" w:cs="Times New Roman"/>
                <w:snapToGrid/>
                <w:kern w:val="2"/>
                <w:sz w:val="18"/>
                <w:szCs w:val="18"/>
              </w:rPr>
              <w:t>色力</w:t>
            </w:r>
          </w:p>
        </w:tc>
        <w:tc>
          <w:tcPr>
            <w:tcW w:w="1472" w:type="dxa"/>
            <w:gridSpan w:val="2"/>
            <w:vMerge w:val="restart"/>
            <w:noWrap w:val="0"/>
            <w:vAlign w:val="center"/>
          </w:tcPr>
          <w:p w14:paraId="4D3DB4D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0808D30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330252A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F528D2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p w14:paraId="27D7EDE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7057C37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0824A8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8781EA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E07167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E800E9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028F0A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0C8580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0AF943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7A4D1E7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6C6AD1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2497D27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4F11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0768C1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2142C7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bottom w:val="single" w:color="000000" w:sz="4" w:space="0"/>
            </w:tcBorders>
            <w:noWrap w:val="0"/>
            <w:vAlign w:val="center"/>
          </w:tcPr>
          <w:p w14:paraId="5F5E5DC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433247E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64C96CF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1" w:type="dxa"/>
            <w:gridSpan w:val="7"/>
            <w:noWrap w:val="0"/>
            <w:vAlign w:val="center"/>
          </w:tcPr>
          <w:p w14:paraId="33054AD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06" w:type="dxa"/>
            <w:gridSpan w:val="4"/>
            <w:vMerge w:val="continue"/>
            <w:noWrap w:val="0"/>
            <w:vAlign w:val="center"/>
          </w:tcPr>
          <w:p w14:paraId="734B2DC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72" w:type="dxa"/>
            <w:gridSpan w:val="2"/>
            <w:vMerge w:val="continue"/>
            <w:noWrap w:val="0"/>
            <w:vAlign w:val="center"/>
          </w:tcPr>
          <w:p w14:paraId="520E79A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277FEDF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712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609D462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63CB89A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restart"/>
            <w:tcBorders>
              <w:top w:val="single" w:color="000000" w:sz="4" w:space="0"/>
              <w:left w:val="single" w:color="000000" w:sz="4" w:space="0"/>
            </w:tcBorders>
            <w:noWrap w:val="0"/>
            <w:vAlign w:val="center"/>
          </w:tcPr>
          <w:p w14:paraId="77E8A26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砂眼</w:t>
            </w:r>
          </w:p>
        </w:tc>
        <w:tc>
          <w:tcPr>
            <w:tcW w:w="1424" w:type="dxa"/>
            <w:gridSpan w:val="5"/>
            <w:noWrap w:val="0"/>
            <w:vAlign w:val="center"/>
          </w:tcPr>
          <w:p w14:paraId="4DDDEDB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7C23794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p w14:paraId="0C79783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眼疾</w:t>
            </w:r>
          </w:p>
        </w:tc>
        <w:tc>
          <w:tcPr>
            <w:tcW w:w="3629" w:type="dxa"/>
            <w:gridSpan w:val="13"/>
            <w:vMerge w:val="restart"/>
            <w:noWrap w:val="0"/>
            <w:vAlign w:val="center"/>
          </w:tcPr>
          <w:p w14:paraId="77D9A1C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0439756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71E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32CF4E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0941FD1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0AE35DA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611A1A6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0B5B6E8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0274A8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49B09DA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189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BA506F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restart"/>
            <w:tcBorders>
              <w:right w:val="single" w:color="000000" w:sz="4" w:space="0"/>
            </w:tcBorders>
            <w:noWrap w:val="0"/>
            <w:vAlign w:val="center"/>
          </w:tcPr>
          <w:p w14:paraId="7D510E9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w:t>
            </w:r>
          </w:p>
        </w:tc>
        <w:tc>
          <w:tcPr>
            <w:tcW w:w="967" w:type="dxa"/>
            <w:gridSpan w:val="3"/>
            <w:vMerge w:val="restart"/>
            <w:tcBorders>
              <w:left w:val="single" w:color="000000" w:sz="4" w:space="0"/>
            </w:tcBorders>
            <w:noWrap w:val="0"/>
            <w:vAlign w:val="center"/>
          </w:tcPr>
          <w:p w14:paraId="474E12A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听力</w:t>
            </w:r>
          </w:p>
        </w:tc>
        <w:tc>
          <w:tcPr>
            <w:tcW w:w="1424" w:type="dxa"/>
            <w:gridSpan w:val="5"/>
            <w:noWrap w:val="0"/>
            <w:vAlign w:val="center"/>
          </w:tcPr>
          <w:p w14:paraId="45DC795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　  　公尺</w:t>
            </w:r>
          </w:p>
        </w:tc>
        <w:tc>
          <w:tcPr>
            <w:tcW w:w="832" w:type="dxa"/>
            <w:vMerge w:val="restart"/>
            <w:noWrap w:val="0"/>
            <w:vAlign w:val="center"/>
          </w:tcPr>
          <w:p w14:paraId="0293A0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耳疾</w:t>
            </w:r>
          </w:p>
        </w:tc>
        <w:tc>
          <w:tcPr>
            <w:tcW w:w="3629" w:type="dxa"/>
            <w:gridSpan w:val="13"/>
            <w:vMerge w:val="restart"/>
            <w:noWrap w:val="0"/>
            <w:vAlign w:val="center"/>
          </w:tcPr>
          <w:p w14:paraId="4DD3F57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3B63649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39E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6F25B0D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4DFF041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30244C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6EF7524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　　  公尺</w:t>
            </w:r>
          </w:p>
        </w:tc>
        <w:tc>
          <w:tcPr>
            <w:tcW w:w="832" w:type="dxa"/>
            <w:vMerge w:val="continue"/>
            <w:noWrap w:val="0"/>
            <w:vAlign w:val="center"/>
          </w:tcPr>
          <w:p w14:paraId="50BFC87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36B041C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5EA24AD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C7F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C0762E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24F5856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w:t>
            </w:r>
          </w:p>
        </w:tc>
        <w:tc>
          <w:tcPr>
            <w:tcW w:w="967" w:type="dxa"/>
            <w:gridSpan w:val="3"/>
            <w:tcBorders>
              <w:left w:val="single" w:color="000000" w:sz="4" w:space="0"/>
            </w:tcBorders>
            <w:noWrap w:val="0"/>
            <w:vAlign w:val="center"/>
          </w:tcPr>
          <w:p w14:paraId="3CB944F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嗅觉</w:t>
            </w:r>
          </w:p>
        </w:tc>
        <w:tc>
          <w:tcPr>
            <w:tcW w:w="1424" w:type="dxa"/>
            <w:gridSpan w:val="5"/>
            <w:noWrap w:val="0"/>
            <w:vAlign w:val="center"/>
          </w:tcPr>
          <w:p w14:paraId="0030D07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703AEC9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鼻及鼻窦疾病</w:t>
            </w:r>
          </w:p>
        </w:tc>
        <w:tc>
          <w:tcPr>
            <w:tcW w:w="3629" w:type="dxa"/>
            <w:gridSpan w:val="13"/>
            <w:noWrap w:val="0"/>
            <w:vAlign w:val="center"/>
          </w:tcPr>
          <w:p w14:paraId="51D2081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5E4EC15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5D3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1B4DD7E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5379459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咽喉</w:t>
            </w:r>
          </w:p>
        </w:tc>
        <w:tc>
          <w:tcPr>
            <w:tcW w:w="2391" w:type="dxa"/>
            <w:gridSpan w:val="8"/>
            <w:tcBorders>
              <w:left w:val="single" w:color="000000" w:sz="4" w:space="0"/>
            </w:tcBorders>
            <w:noWrap w:val="0"/>
            <w:vAlign w:val="center"/>
          </w:tcPr>
          <w:p w14:paraId="3B511CE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4CD19DF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唇腭</w:t>
            </w:r>
          </w:p>
        </w:tc>
        <w:tc>
          <w:tcPr>
            <w:tcW w:w="858" w:type="dxa"/>
            <w:gridSpan w:val="6"/>
            <w:noWrap w:val="0"/>
            <w:vAlign w:val="center"/>
          </w:tcPr>
          <w:p w14:paraId="6F0D4D0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567BD6D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口吃</w:t>
            </w:r>
          </w:p>
        </w:tc>
        <w:tc>
          <w:tcPr>
            <w:tcW w:w="1472" w:type="dxa"/>
            <w:gridSpan w:val="2"/>
            <w:noWrap w:val="0"/>
            <w:vAlign w:val="center"/>
          </w:tcPr>
          <w:p w14:paraId="33176E4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6324B6B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6C2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681E5B3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3BE7228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w:t>
            </w:r>
          </w:p>
        </w:tc>
        <w:tc>
          <w:tcPr>
            <w:tcW w:w="894" w:type="dxa"/>
            <w:gridSpan w:val="2"/>
            <w:tcBorders>
              <w:left w:val="single" w:color="000000" w:sz="4" w:space="0"/>
              <w:right w:val="single" w:color="000000" w:sz="4" w:space="0"/>
            </w:tcBorders>
            <w:noWrap w:val="0"/>
            <w:vAlign w:val="center"/>
          </w:tcPr>
          <w:p w14:paraId="206CC22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07" w:type="dxa"/>
            <w:gridSpan w:val="3"/>
            <w:tcBorders>
              <w:left w:val="single" w:color="000000" w:sz="4" w:space="0"/>
              <w:right w:val="single" w:color="000000" w:sz="4" w:space="0"/>
            </w:tcBorders>
            <w:noWrap w:val="0"/>
            <w:vAlign w:val="center"/>
          </w:tcPr>
          <w:p w14:paraId="787DA21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龋齿</w:t>
            </w:r>
          </w:p>
        </w:tc>
        <w:tc>
          <w:tcPr>
            <w:tcW w:w="1546" w:type="dxa"/>
            <w:gridSpan w:val="5"/>
            <w:tcBorders>
              <w:left w:val="single" w:color="000000" w:sz="4" w:space="0"/>
              <w:right w:val="single" w:color="000000" w:sz="4" w:space="0"/>
            </w:tcBorders>
            <w:noWrap w:val="0"/>
            <w:vAlign w:val="center"/>
          </w:tcPr>
          <w:p w14:paraId="3CF77A3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419" w:type="dxa"/>
            <w:gridSpan w:val="4"/>
            <w:tcBorders>
              <w:left w:val="single" w:color="000000" w:sz="4" w:space="0"/>
            </w:tcBorders>
            <w:noWrap w:val="0"/>
            <w:vAlign w:val="center"/>
          </w:tcPr>
          <w:p w14:paraId="18A7F54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缺齿</w:t>
            </w:r>
          </w:p>
        </w:tc>
        <w:tc>
          <w:tcPr>
            <w:tcW w:w="415" w:type="dxa"/>
            <w:noWrap w:val="0"/>
            <w:vAlign w:val="center"/>
          </w:tcPr>
          <w:p w14:paraId="23C5CD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63A6A5F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齿槽脓漏</w:t>
            </w:r>
          </w:p>
        </w:tc>
        <w:tc>
          <w:tcPr>
            <w:tcW w:w="1472" w:type="dxa"/>
            <w:gridSpan w:val="2"/>
            <w:noWrap w:val="0"/>
            <w:vAlign w:val="center"/>
          </w:tcPr>
          <w:p w14:paraId="5F3228F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A7B626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6B8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6E3168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08229B7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noWrap w:val="0"/>
            <w:vAlign w:val="top"/>
          </w:tcPr>
          <w:p w14:paraId="3D59661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871210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42F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51A349D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w:t>
            </w:r>
          </w:p>
          <w:p w14:paraId="6264755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9EC9B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26E494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2F9572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1342" w:type="dxa"/>
            <w:gridSpan w:val="2"/>
            <w:noWrap w:val="0"/>
            <w:vAlign w:val="center"/>
          </w:tcPr>
          <w:p w14:paraId="3964204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身高</w:t>
            </w:r>
          </w:p>
        </w:tc>
        <w:tc>
          <w:tcPr>
            <w:tcW w:w="1208" w:type="dxa"/>
            <w:gridSpan w:val="5"/>
            <w:noWrap w:val="0"/>
            <w:vAlign w:val="center"/>
          </w:tcPr>
          <w:p w14:paraId="2A2F6264">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363" w:type="dxa"/>
            <w:gridSpan w:val="4"/>
            <w:noWrap w:val="0"/>
            <w:vAlign w:val="center"/>
          </w:tcPr>
          <w:p w14:paraId="1CB3434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胸围</w:t>
            </w:r>
          </w:p>
        </w:tc>
        <w:tc>
          <w:tcPr>
            <w:tcW w:w="834" w:type="dxa"/>
            <w:gridSpan w:val="5"/>
            <w:noWrap w:val="0"/>
            <w:vAlign w:val="center"/>
          </w:tcPr>
          <w:p w14:paraId="201A3B19">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restart"/>
            <w:noWrap w:val="0"/>
            <w:vAlign w:val="center"/>
          </w:tcPr>
          <w:p w14:paraId="659F0D9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皮肤</w:t>
            </w:r>
          </w:p>
        </w:tc>
        <w:tc>
          <w:tcPr>
            <w:tcW w:w="1533" w:type="dxa"/>
            <w:gridSpan w:val="3"/>
            <w:vMerge w:val="restart"/>
            <w:noWrap w:val="0"/>
            <w:vAlign w:val="center"/>
          </w:tcPr>
          <w:p w14:paraId="61FF57F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62E66C1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53CD621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01D90C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20DF14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0FE637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5998BB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889698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B48DAE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78BF23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15A3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3F2C957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1EECA8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体重</w:t>
            </w:r>
          </w:p>
        </w:tc>
        <w:tc>
          <w:tcPr>
            <w:tcW w:w="1208" w:type="dxa"/>
            <w:gridSpan w:val="5"/>
            <w:noWrap w:val="0"/>
            <w:vAlign w:val="center"/>
          </w:tcPr>
          <w:p w14:paraId="4F19E700">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kg</w:t>
            </w:r>
          </w:p>
        </w:tc>
        <w:tc>
          <w:tcPr>
            <w:tcW w:w="1363" w:type="dxa"/>
            <w:gridSpan w:val="4"/>
            <w:noWrap w:val="0"/>
            <w:vAlign w:val="center"/>
          </w:tcPr>
          <w:p w14:paraId="0593F85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呼吸差</w:t>
            </w:r>
          </w:p>
        </w:tc>
        <w:tc>
          <w:tcPr>
            <w:tcW w:w="834" w:type="dxa"/>
            <w:gridSpan w:val="5"/>
            <w:noWrap w:val="0"/>
            <w:vAlign w:val="center"/>
          </w:tcPr>
          <w:p w14:paraId="33D67FB2">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continue"/>
            <w:noWrap w:val="0"/>
            <w:vAlign w:val="center"/>
          </w:tcPr>
          <w:p w14:paraId="0320FD7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533" w:type="dxa"/>
            <w:gridSpan w:val="3"/>
            <w:vMerge w:val="continue"/>
            <w:noWrap w:val="0"/>
            <w:vAlign w:val="center"/>
          </w:tcPr>
          <w:p w14:paraId="43243DC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373DBAE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4B9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590636D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6713EE4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淋巴</w:t>
            </w:r>
          </w:p>
        </w:tc>
        <w:tc>
          <w:tcPr>
            <w:tcW w:w="1208" w:type="dxa"/>
            <w:gridSpan w:val="5"/>
            <w:noWrap w:val="0"/>
            <w:vAlign w:val="center"/>
          </w:tcPr>
          <w:p w14:paraId="702875F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2B0543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甲状腺</w:t>
            </w:r>
          </w:p>
        </w:tc>
        <w:tc>
          <w:tcPr>
            <w:tcW w:w="834" w:type="dxa"/>
            <w:gridSpan w:val="5"/>
            <w:noWrap w:val="0"/>
            <w:vAlign w:val="center"/>
          </w:tcPr>
          <w:p w14:paraId="6161934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1CA220A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脊柱</w:t>
            </w:r>
          </w:p>
        </w:tc>
        <w:tc>
          <w:tcPr>
            <w:tcW w:w="1533" w:type="dxa"/>
            <w:gridSpan w:val="3"/>
            <w:noWrap w:val="0"/>
            <w:vAlign w:val="center"/>
          </w:tcPr>
          <w:p w14:paraId="74EADF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91D1B1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54C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256B15D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734F0F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四肢</w:t>
            </w:r>
          </w:p>
        </w:tc>
        <w:tc>
          <w:tcPr>
            <w:tcW w:w="1208" w:type="dxa"/>
            <w:gridSpan w:val="5"/>
            <w:noWrap w:val="0"/>
            <w:vAlign w:val="center"/>
          </w:tcPr>
          <w:p w14:paraId="7FFBAE8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1147E04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关节</w:t>
            </w:r>
          </w:p>
        </w:tc>
        <w:tc>
          <w:tcPr>
            <w:tcW w:w="834" w:type="dxa"/>
            <w:gridSpan w:val="5"/>
            <w:noWrap w:val="0"/>
            <w:vAlign w:val="center"/>
          </w:tcPr>
          <w:p w14:paraId="66DDF36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44CE1DB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平嗻足</w:t>
            </w:r>
          </w:p>
        </w:tc>
        <w:tc>
          <w:tcPr>
            <w:tcW w:w="1533" w:type="dxa"/>
            <w:gridSpan w:val="3"/>
            <w:noWrap w:val="0"/>
            <w:vAlign w:val="center"/>
          </w:tcPr>
          <w:p w14:paraId="1220599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51058C5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110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1F4494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0CE6D19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泌尿生殖器</w:t>
            </w:r>
          </w:p>
        </w:tc>
        <w:tc>
          <w:tcPr>
            <w:tcW w:w="3405" w:type="dxa"/>
            <w:gridSpan w:val="14"/>
            <w:noWrap w:val="0"/>
            <w:vAlign w:val="center"/>
          </w:tcPr>
          <w:p w14:paraId="35155A2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422F588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肛门</w:t>
            </w:r>
          </w:p>
        </w:tc>
        <w:tc>
          <w:tcPr>
            <w:tcW w:w="1533" w:type="dxa"/>
            <w:gridSpan w:val="3"/>
            <w:noWrap w:val="0"/>
            <w:vAlign w:val="center"/>
          </w:tcPr>
          <w:p w14:paraId="6DAE533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0822495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701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4C8942B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tcBorders>
            <w:noWrap w:val="0"/>
            <w:vAlign w:val="center"/>
          </w:tcPr>
          <w:p w14:paraId="03F88E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疝</w:t>
            </w:r>
          </w:p>
        </w:tc>
        <w:tc>
          <w:tcPr>
            <w:tcW w:w="2571" w:type="dxa"/>
            <w:gridSpan w:val="9"/>
            <w:tcBorders>
              <w:right w:val="single" w:color="000000" w:sz="4" w:space="0"/>
            </w:tcBorders>
            <w:noWrap w:val="0"/>
            <w:vAlign w:val="center"/>
          </w:tcPr>
          <w:p w14:paraId="50FA741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834" w:type="dxa"/>
            <w:gridSpan w:val="5"/>
            <w:tcBorders>
              <w:left w:val="single" w:color="000000" w:sz="4" w:space="0"/>
            </w:tcBorders>
            <w:noWrap w:val="0"/>
            <w:vAlign w:val="center"/>
          </w:tcPr>
          <w:p w14:paraId="115B66F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2771" w:type="dxa"/>
            <w:gridSpan w:val="7"/>
            <w:tcBorders>
              <w:right w:val="single" w:color="000000" w:sz="4" w:space="0"/>
            </w:tcBorders>
            <w:noWrap w:val="0"/>
            <w:vAlign w:val="center"/>
          </w:tcPr>
          <w:p w14:paraId="51E6FBC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292AD72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5B8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restart"/>
            <w:tcBorders>
              <w:right w:val="single" w:color="000000" w:sz="4" w:space="0"/>
            </w:tcBorders>
            <w:noWrap w:val="0"/>
            <w:vAlign w:val="center"/>
          </w:tcPr>
          <w:p w14:paraId="0BA85E77">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内科</w:t>
            </w:r>
          </w:p>
        </w:tc>
        <w:tc>
          <w:tcPr>
            <w:tcW w:w="1342" w:type="dxa"/>
            <w:gridSpan w:val="2"/>
            <w:tcBorders>
              <w:left w:val="single" w:color="000000" w:sz="4" w:space="0"/>
              <w:right w:val="single" w:color="000000" w:sz="4" w:space="0"/>
            </w:tcBorders>
            <w:noWrap w:val="0"/>
            <w:vAlign w:val="center"/>
          </w:tcPr>
          <w:p w14:paraId="56C3352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血压</w:t>
            </w:r>
          </w:p>
        </w:tc>
        <w:tc>
          <w:tcPr>
            <w:tcW w:w="2917" w:type="dxa"/>
            <w:gridSpan w:val="12"/>
            <w:tcBorders>
              <w:left w:val="single" w:color="000000" w:sz="4" w:space="0"/>
              <w:right w:val="single" w:color="auto" w:sz="4" w:space="0"/>
            </w:tcBorders>
            <w:noWrap w:val="0"/>
            <w:vAlign w:val="center"/>
          </w:tcPr>
          <w:p w14:paraId="186BEF9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毫米汞柱</w:t>
            </w:r>
          </w:p>
        </w:tc>
        <w:tc>
          <w:tcPr>
            <w:tcW w:w="1233" w:type="dxa"/>
            <w:gridSpan w:val="4"/>
            <w:tcBorders>
              <w:left w:val="single" w:color="auto" w:sz="4" w:space="0"/>
              <w:right w:val="single" w:color="000000" w:sz="4" w:space="0"/>
            </w:tcBorders>
            <w:noWrap w:val="0"/>
            <w:vAlign w:val="center"/>
          </w:tcPr>
          <w:p w14:paraId="29A2BE7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脉搏</w:t>
            </w:r>
          </w:p>
        </w:tc>
        <w:tc>
          <w:tcPr>
            <w:tcW w:w="2026" w:type="dxa"/>
            <w:gridSpan w:val="5"/>
            <w:tcBorders>
              <w:left w:val="single" w:color="000000" w:sz="4" w:space="0"/>
              <w:right w:val="single" w:color="000000" w:sz="4" w:space="0"/>
            </w:tcBorders>
            <w:noWrap w:val="0"/>
            <w:vAlign w:val="center"/>
          </w:tcPr>
          <w:p w14:paraId="101E4CC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tcBorders>
              <w:left w:val="single" w:color="000000" w:sz="4" w:space="0"/>
            </w:tcBorders>
            <w:noWrap w:val="0"/>
            <w:vAlign w:val="center"/>
          </w:tcPr>
          <w:p w14:paraId="48AD1C2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4B79974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6BCAE1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981C66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0B3DC5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F12BD7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24957A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B73BD7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8207AD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E37C3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6166015">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7E44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32DA4B1B">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4BFA12B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发育及营养状况</w:t>
            </w:r>
          </w:p>
        </w:tc>
        <w:tc>
          <w:tcPr>
            <w:tcW w:w="2909" w:type="dxa"/>
            <w:gridSpan w:val="11"/>
            <w:tcBorders>
              <w:left w:val="single" w:color="000000" w:sz="4" w:space="0"/>
              <w:right w:val="single" w:color="000000" w:sz="4" w:space="0"/>
            </w:tcBorders>
            <w:noWrap w:val="0"/>
            <w:vAlign w:val="center"/>
          </w:tcPr>
          <w:p w14:paraId="2584BC20">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right w:val="single" w:color="000000" w:sz="4" w:space="0"/>
            </w:tcBorders>
            <w:noWrap w:val="0"/>
            <w:vAlign w:val="center"/>
          </w:tcPr>
          <w:p w14:paraId="0535713F">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神经及精神</w:t>
            </w:r>
          </w:p>
        </w:tc>
        <w:tc>
          <w:tcPr>
            <w:tcW w:w="2026" w:type="dxa"/>
            <w:gridSpan w:val="5"/>
            <w:tcBorders>
              <w:left w:val="single" w:color="000000" w:sz="4" w:space="0"/>
              <w:right w:val="single" w:color="000000" w:sz="4" w:space="0"/>
            </w:tcBorders>
            <w:noWrap w:val="0"/>
            <w:vAlign w:val="center"/>
          </w:tcPr>
          <w:p w14:paraId="79DD2A36">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144A128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00EB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2F6C0A31">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42FF18B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肺及呼吸道</w:t>
            </w:r>
          </w:p>
        </w:tc>
        <w:tc>
          <w:tcPr>
            <w:tcW w:w="2909" w:type="dxa"/>
            <w:gridSpan w:val="11"/>
            <w:tcBorders>
              <w:left w:val="single" w:color="000000" w:sz="4" w:space="0"/>
              <w:bottom w:val="single" w:color="000000" w:sz="4" w:space="0"/>
              <w:right w:val="single" w:color="000000" w:sz="4" w:space="0"/>
            </w:tcBorders>
            <w:noWrap w:val="0"/>
            <w:vAlign w:val="center"/>
          </w:tcPr>
          <w:p w14:paraId="603D001E">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bottom w:val="single" w:color="000000" w:sz="4" w:space="0"/>
              <w:right w:val="single" w:color="000000" w:sz="4" w:space="0"/>
            </w:tcBorders>
            <w:noWrap w:val="0"/>
            <w:vAlign w:val="center"/>
          </w:tcPr>
          <w:p w14:paraId="63699CFB">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心脏及血管</w:t>
            </w:r>
          </w:p>
        </w:tc>
        <w:tc>
          <w:tcPr>
            <w:tcW w:w="2026" w:type="dxa"/>
            <w:gridSpan w:val="5"/>
            <w:tcBorders>
              <w:left w:val="single" w:color="000000" w:sz="4" w:space="0"/>
              <w:bottom w:val="single" w:color="000000" w:sz="4" w:space="0"/>
              <w:right w:val="single" w:color="000000" w:sz="4" w:space="0"/>
            </w:tcBorders>
            <w:noWrap w:val="0"/>
            <w:vAlign w:val="center"/>
          </w:tcPr>
          <w:p w14:paraId="7B239BC2">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2959FFB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52C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17491C4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restart"/>
            <w:tcBorders>
              <w:left w:val="single" w:color="000000" w:sz="4" w:space="0"/>
              <w:right w:val="single" w:color="000000" w:sz="4" w:space="0"/>
            </w:tcBorders>
            <w:noWrap w:val="0"/>
            <w:vAlign w:val="center"/>
          </w:tcPr>
          <w:p w14:paraId="4DA6898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腹部器官</w:t>
            </w:r>
          </w:p>
        </w:tc>
        <w:tc>
          <w:tcPr>
            <w:tcW w:w="1715" w:type="dxa"/>
            <w:gridSpan w:val="7"/>
            <w:vMerge w:val="restart"/>
            <w:tcBorders>
              <w:top w:val="single" w:color="000000" w:sz="4" w:space="0"/>
              <w:left w:val="single" w:color="000000" w:sz="4" w:space="0"/>
              <w:right w:val="single" w:color="000000" w:sz="4" w:space="0"/>
            </w:tcBorders>
            <w:noWrap w:val="0"/>
            <w:vAlign w:val="center"/>
          </w:tcPr>
          <w:p w14:paraId="34874AA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bottom w:val="single" w:color="000000" w:sz="4" w:space="0"/>
              <w:right w:val="single" w:color="000000" w:sz="4" w:space="0"/>
            </w:tcBorders>
            <w:noWrap w:val="0"/>
            <w:vAlign w:val="center"/>
          </w:tcPr>
          <w:p w14:paraId="6BFA77A1">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肝</w:t>
            </w:r>
          </w:p>
        </w:tc>
        <w:tc>
          <w:tcPr>
            <w:tcW w:w="2771" w:type="dxa"/>
            <w:gridSpan w:val="7"/>
            <w:tcBorders>
              <w:top w:val="single" w:color="000000" w:sz="4" w:space="0"/>
              <w:left w:val="single" w:color="000000" w:sz="4" w:space="0"/>
              <w:bottom w:val="single" w:color="000000" w:sz="4" w:space="0"/>
              <w:right w:val="single" w:color="000000" w:sz="4" w:space="0"/>
            </w:tcBorders>
            <w:noWrap w:val="0"/>
            <w:vAlign w:val="center"/>
          </w:tcPr>
          <w:p w14:paraId="53454928">
            <w:pPr>
              <w:widowControl/>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tc>
        <w:tc>
          <w:tcPr>
            <w:tcW w:w="1787" w:type="dxa"/>
            <w:vMerge w:val="continue"/>
            <w:tcBorders>
              <w:left w:val="single" w:color="000000" w:sz="4" w:space="0"/>
            </w:tcBorders>
            <w:noWrap w:val="0"/>
            <w:vAlign w:val="center"/>
          </w:tcPr>
          <w:p w14:paraId="008FBB85">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0126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1E434FC0">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continue"/>
            <w:tcBorders>
              <w:left w:val="single" w:color="000000" w:sz="4" w:space="0"/>
              <w:right w:val="single" w:color="000000" w:sz="4" w:space="0"/>
            </w:tcBorders>
            <w:noWrap w:val="0"/>
            <w:vAlign w:val="center"/>
          </w:tcPr>
          <w:p w14:paraId="06513D35">
            <w:pPr>
              <w:widowControl/>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15" w:type="dxa"/>
            <w:gridSpan w:val="7"/>
            <w:vMerge w:val="continue"/>
            <w:tcBorders>
              <w:left w:val="single" w:color="000000" w:sz="4" w:space="0"/>
              <w:right w:val="single" w:color="000000" w:sz="4" w:space="0"/>
            </w:tcBorders>
            <w:noWrap w:val="0"/>
            <w:vAlign w:val="center"/>
          </w:tcPr>
          <w:p w14:paraId="1E2A493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right w:val="single" w:color="000000" w:sz="4" w:space="0"/>
            </w:tcBorders>
            <w:noWrap w:val="0"/>
            <w:vAlign w:val="center"/>
          </w:tcPr>
          <w:p w14:paraId="23E74E60">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脾</w:t>
            </w:r>
          </w:p>
        </w:tc>
        <w:tc>
          <w:tcPr>
            <w:tcW w:w="2771" w:type="dxa"/>
            <w:gridSpan w:val="7"/>
            <w:tcBorders>
              <w:top w:val="single" w:color="000000" w:sz="4" w:space="0"/>
              <w:left w:val="single" w:color="000000" w:sz="4" w:space="0"/>
              <w:right w:val="single" w:color="000000" w:sz="4" w:space="0"/>
            </w:tcBorders>
            <w:noWrap w:val="0"/>
            <w:vAlign w:val="center"/>
          </w:tcPr>
          <w:p w14:paraId="415ED94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4325EC7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63CF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08B229B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39C481F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tcBorders>
              <w:left w:val="single" w:color="000000" w:sz="4" w:space="0"/>
              <w:right w:val="single" w:color="000000" w:sz="4" w:space="0"/>
            </w:tcBorders>
            <w:noWrap w:val="0"/>
            <w:vAlign w:val="center"/>
          </w:tcPr>
          <w:p w14:paraId="26756535">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174C8E0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E71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64" w:type="dxa"/>
            <w:gridSpan w:val="3"/>
            <w:vMerge w:val="restart"/>
            <w:tcBorders>
              <w:right w:val="single" w:color="000000" w:sz="4" w:space="0"/>
            </w:tcBorders>
            <w:noWrap w:val="0"/>
            <w:vAlign w:val="center"/>
          </w:tcPr>
          <w:p w14:paraId="4BB2403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13"/>
                <w:sz w:val="18"/>
                <w:szCs w:val="18"/>
              </w:rPr>
              <w:t>认定幼儿园教师资格人员必填</w:t>
            </w:r>
          </w:p>
        </w:tc>
        <w:tc>
          <w:tcPr>
            <w:tcW w:w="1281" w:type="dxa"/>
            <w:gridSpan w:val="6"/>
            <w:tcBorders>
              <w:left w:val="single" w:color="000000" w:sz="4" w:space="0"/>
              <w:right w:val="single" w:color="000000" w:sz="4" w:space="0"/>
            </w:tcBorders>
            <w:noWrap w:val="0"/>
            <w:vAlign w:val="center"/>
          </w:tcPr>
          <w:p w14:paraId="32C5572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淋球菌</w:t>
            </w:r>
          </w:p>
        </w:tc>
        <w:tc>
          <w:tcPr>
            <w:tcW w:w="1577" w:type="dxa"/>
            <w:gridSpan w:val="4"/>
            <w:tcBorders>
              <w:left w:val="single" w:color="000000" w:sz="4" w:space="0"/>
              <w:right w:val="single" w:color="auto" w:sz="4" w:space="0"/>
            </w:tcBorders>
            <w:noWrap w:val="0"/>
            <w:vAlign w:val="center"/>
          </w:tcPr>
          <w:p w14:paraId="74904765">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0F01E1F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滴虫</w:t>
            </w:r>
          </w:p>
        </w:tc>
        <w:tc>
          <w:tcPr>
            <w:tcW w:w="2705" w:type="dxa"/>
            <w:gridSpan w:val="2"/>
            <w:tcBorders>
              <w:left w:val="single" w:color="000000" w:sz="4" w:space="0"/>
            </w:tcBorders>
            <w:noWrap w:val="0"/>
            <w:vAlign w:val="top"/>
          </w:tcPr>
          <w:p w14:paraId="2BF1293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370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4" w:type="dxa"/>
            <w:gridSpan w:val="3"/>
            <w:vMerge w:val="continue"/>
            <w:tcBorders>
              <w:right w:val="single" w:color="000000" w:sz="4" w:space="0"/>
            </w:tcBorders>
            <w:noWrap w:val="0"/>
            <w:vAlign w:val="center"/>
          </w:tcPr>
          <w:p w14:paraId="38AAE6F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81" w:type="dxa"/>
            <w:gridSpan w:val="6"/>
            <w:tcBorders>
              <w:left w:val="single" w:color="000000" w:sz="4" w:space="0"/>
              <w:right w:val="single" w:color="000000" w:sz="4" w:space="0"/>
            </w:tcBorders>
            <w:noWrap w:val="0"/>
            <w:vAlign w:val="center"/>
          </w:tcPr>
          <w:p w14:paraId="282F181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梅毒螺旋体</w:t>
            </w:r>
          </w:p>
        </w:tc>
        <w:tc>
          <w:tcPr>
            <w:tcW w:w="1577" w:type="dxa"/>
            <w:gridSpan w:val="4"/>
            <w:tcBorders>
              <w:left w:val="single" w:color="000000" w:sz="4" w:space="0"/>
              <w:right w:val="single" w:color="auto" w:sz="4" w:space="0"/>
            </w:tcBorders>
            <w:noWrap w:val="0"/>
            <w:vAlign w:val="center"/>
          </w:tcPr>
          <w:p w14:paraId="64DF1F0E">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0907307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外阴阴道假丝酵母菌（念球菌）</w:t>
            </w:r>
          </w:p>
        </w:tc>
        <w:tc>
          <w:tcPr>
            <w:tcW w:w="2705" w:type="dxa"/>
            <w:gridSpan w:val="2"/>
            <w:tcBorders>
              <w:left w:val="single" w:color="000000" w:sz="4" w:space="0"/>
            </w:tcBorders>
            <w:noWrap w:val="0"/>
            <w:vAlign w:val="top"/>
          </w:tcPr>
          <w:p w14:paraId="02ACD7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41B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5F9B489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化验检查</w:t>
            </w:r>
          </w:p>
        </w:tc>
        <w:tc>
          <w:tcPr>
            <w:tcW w:w="7963" w:type="dxa"/>
            <w:gridSpan w:val="22"/>
            <w:tcBorders>
              <w:left w:val="single" w:color="000000" w:sz="4" w:space="0"/>
            </w:tcBorders>
            <w:noWrap w:val="0"/>
            <w:vAlign w:val="top"/>
          </w:tcPr>
          <w:p w14:paraId="5FACDC70">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贴肝功能化验单</w:t>
            </w:r>
          </w:p>
          <w:p w14:paraId="779CFD2F">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5FECA8E5">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5042A4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化验员（签章）：</w:t>
            </w:r>
          </w:p>
        </w:tc>
      </w:tr>
      <w:tr w14:paraId="00E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00B9715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胸部爱克斯线</w:t>
            </w:r>
          </w:p>
          <w:p w14:paraId="5895BF9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透　　视</w:t>
            </w:r>
          </w:p>
        </w:tc>
        <w:tc>
          <w:tcPr>
            <w:tcW w:w="7963" w:type="dxa"/>
            <w:gridSpan w:val="22"/>
            <w:tcBorders>
              <w:left w:val="single" w:color="000000" w:sz="4" w:space="0"/>
            </w:tcBorders>
            <w:noWrap w:val="0"/>
            <w:vAlign w:val="top"/>
          </w:tcPr>
          <w:p w14:paraId="1AC54C5D">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79D53914">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3B7C324E">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081B2AB6">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医师（签章）：</w:t>
            </w:r>
          </w:p>
        </w:tc>
      </w:tr>
      <w:tr w14:paraId="699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64" w:type="dxa"/>
            <w:gridSpan w:val="3"/>
            <w:tcBorders>
              <w:right w:val="single" w:color="000000" w:sz="4" w:space="0"/>
            </w:tcBorders>
            <w:noWrap w:val="0"/>
            <w:vAlign w:val="center"/>
          </w:tcPr>
          <w:p w14:paraId="584FCB2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其他检查</w:t>
            </w:r>
          </w:p>
        </w:tc>
        <w:tc>
          <w:tcPr>
            <w:tcW w:w="7963" w:type="dxa"/>
            <w:gridSpan w:val="22"/>
            <w:tcBorders>
              <w:left w:val="single" w:color="000000" w:sz="4" w:space="0"/>
            </w:tcBorders>
            <w:noWrap w:val="0"/>
            <w:vAlign w:val="top"/>
          </w:tcPr>
          <w:p w14:paraId="3200FF6F">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tc>
      </w:tr>
      <w:tr w14:paraId="6A18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864" w:type="dxa"/>
            <w:gridSpan w:val="3"/>
            <w:tcBorders>
              <w:right w:val="single" w:color="000000" w:sz="4" w:space="0"/>
            </w:tcBorders>
            <w:noWrap w:val="0"/>
            <w:vAlign w:val="center"/>
          </w:tcPr>
          <w:p w14:paraId="3F2F28E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检查结论</w:t>
            </w:r>
          </w:p>
        </w:tc>
        <w:tc>
          <w:tcPr>
            <w:tcW w:w="5258" w:type="dxa"/>
            <w:gridSpan w:val="20"/>
            <w:tcBorders>
              <w:left w:val="single" w:color="000000" w:sz="4" w:space="0"/>
              <w:right w:val="single" w:color="000000" w:sz="4" w:space="0"/>
            </w:tcBorders>
            <w:noWrap w:val="0"/>
            <w:vAlign w:val="center"/>
          </w:tcPr>
          <w:p w14:paraId="5FE285A6">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7D02D749">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认定学科建议：不宜认定体检标准中第二部分</w:t>
            </w:r>
          </w:p>
          <w:p w14:paraId="148333FC">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第□□，□□，□□，□□，□□条所列相关学科。</w:t>
            </w:r>
          </w:p>
          <w:p w14:paraId="5A460E87">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0F37FB7C">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体检结论：（1.合格，2.学科受限，3.不合格）</w:t>
            </w:r>
          </w:p>
          <w:p w14:paraId="080BD0A3">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03F027C8">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负责医师（签章）：</w:t>
            </w:r>
          </w:p>
          <w:p w14:paraId="60D058E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2705" w:type="dxa"/>
            <w:gridSpan w:val="2"/>
            <w:tcBorders>
              <w:left w:val="single" w:color="000000" w:sz="4" w:space="0"/>
            </w:tcBorders>
            <w:noWrap w:val="0"/>
            <w:vAlign w:val="center"/>
          </w:tcPr>
          <w:p w14:paraId="0AFB091E">
            <w:pPr>
              <w:widowControl w:val="0"/>
              <w:kinsoku/>
              <w:autoSpaceDE/>
              <w:autoSpaceDN/>
              <w:adjustRightInd/>
              <w:snapToGrid w:val="0"/>
              <w:ind w:firstLine="360" w:firstLineChars="20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体检医院盖章</w:t>
            </w:r>
          </w:p>
          <w:p w14:paraId="153691B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7D0417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1C939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7C441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B429E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年    月    日</w:t>
            </w:r>
          </w:p>
        </w:tc>
      </w:tr>
    </w:tbl>
    <w:p w14:paraId="6DDA0B1C">
      <w:pPr>
        <w:widowControl w:val="0"/>
        <w:kinsoku/>
        <w:autoSpaceDE/>
        <w:autoSpaceDN/>
        <w:adjustRightInd/>
        <w:snapToGrid w:val="0"/>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说明：</w:t>
      </w:r>
    </w:p>
    <w:p w14:paraId="0C65120A">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1.体检在相应的教师资格认定机构指定的县级以上医院进行，并必须包括传染病和精神病史等项目。高等学校教师资格认定体检由拟聘任教学校统一组织在市州以上医院进行。</w:t>
      </w:r>
    </w:p>
    <w:p w14:paraId="3F432661">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34C3F885">
      <w:pPr>
        <w:widowControl w:val="0"/>
        <w:kinsoku/>
        <w:autoSpaceDE/>
        <w:autoSpaceDN/>
        <w:adjustRightInd/>
        <w:snapToGrid/>
        <w:ind w:firstLine="566" w:firstLineChars="236"/>
        <w:jc w:val="both"/>
        <w:textAlignment w:val="auto"/>
      </w:pPr>
      <w:r>
        <w:rPr>
          <w:rFonts w:ascii="Times New Roman" w:hAnsi="Times New Roman" w:eastAsia="宋体" w:cs="Times New Roman"/>
          <w:snapToGrid/>
          <w:kern w:val="2"/>
          <w:sz w:val="24"/>
          <w:szCs w:val="24"/>
        </w:rPr>
        <w:t>3.承担体检的医院应当根据上述标准，对被检人员做出合格、学科受限或不合格的结论。</w:t>
      </w:r>
    </w:p>
    <w:sectPr>
      <w:pgSz w:w="11900" w:h="16820"/>
      <w:pgMar w:top="1429" w:right="1224" w:bottom="400" w:left="1055"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1DFF4DC7"/>
    <w:rsid w:val="1634523D"/>
    <w:rsid w:val="1DFF4DC7"/>
    <w:rsid w:val="416C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685</Characters>
  <Lines>0</Lines>
  <Paragraphs>0</Paragraphs>
  <TotalTime>1</TotalTime>
  <ScaleCrop>false</ScaleCrop>
  <LinksUpToDate>false</LinksUpToDate>
  <CharactersWithSpaces>1090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tiny</dc:creator>
  <cp:lastModifiedBy>清浅丶旧时光</cp:lastModifiedBy>
  <cp:lastPrinted>2025-04-21T08:35:00Z</cp:lastPrinted>
  <dcterms:modified xsi:type="dcterms:W3CDTF">2025-04-21T09:07:38Z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806457D84EA84D549AE795EFAA12EDF8_11</vt:lpwstr>
  </property>
  <property fmtid="{D5CDD505-2E9C-101B-9397-08002B2CF9AE}" pid="4" name="KSOTemplateDocerSaveRecord">
    <vt:lpwstr>eyJoZGlkIjoiZjVlNzMxNTg5NDA4MDgzZTA0MTM5ZWYzNWY0ZGY4ZWMiLCJ1c2VySWQiOiI1NTQ2OTUyMDMifQ==</vt:lpwstr>
  </property>
</Properties>
</file>