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eastAsia="zh-CN"/>
        </w:rPr>
        <w:t>双清区残疾人联合会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 w:firstLineChars="242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cs="Times New Roman"/>
          <w:kern w:val="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3983133D"/>
    <w:rsid w:val="262D6B60"/>
    <w:rsid w:val="3983133D"/>
    <w:rsid w:val="7E7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2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2022-07-04T04:44:00Z</dcterms:created>
  <dc:creator>不瘦20斤不改名</dc:creator>
  <cp:lastModifiedBy>Administrator</cp:lastModifiedBy>
  <dcterms:modified xsi:type="dcterms:W3CDTF">2022-10-12T08:00:01Z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324E31BE9FC74EEDBF49F251F34A8AD7</vt:lpwstr>
  </property>
</Properties>
</file>